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1A688" w14:textId="77777777" w:rsidR="008B504A" w:rsidRPr="008B504A" w:rsidRDefault="008B504A" w:rsidP="008B504A">
      <w:pPr>
        <w:spacing w:after="0" w:line="240" w:lineRule="auto"/>
        <w:jc w:val="both"/>
      </w:pPr>
      <w:r w:rsidRPr="008B504A">
        <w:t xml:space="preserve">Hadir </w:t>
      </w:r>
      <w:proofErr w:type="spellStart"/>
      <w:r w:rsidRPr="008B504A">
        <w:t>sebagai</w:t>
      </w:r>
      <w:proofErr w:type="spellEnd"/>
      <w:r w:rsidRPr="008B504A">
        <w:t xml:space="preserve"> </w:t>
      </w:r>
      <w:proofErr w:type="spellStart"/>
      <w:r w:rsidRPr="008B504A">
        <w:t>solusi</w:t>
      </w:r>
      <w:proofErr w:type="spellEnd"/>
      <w:r w:rsidRPr="008B504A">
        <w:t xml:space="preserve"> </w:t>
      </w:r>
      <w:proofErr w:type="spellStart"/>
      <w:r w:rsidRPr="008B504A">
        <w:t>definitif</w:t>
      </w:r>
      <w:proofErr w:type="spellEnd"/>
      <w:r w:rsidRPr="008B504A">
        <w:t xml:space="preserve"> </w:t>
      </w:r>
      <w:proofErr w:type="spellStart"/>
      <w:r w:rsidRPr="008B504A">
        <w:t>untuk</w:t>
      </w:r>
      <w:proofErr w:type="spellEnd"/>
      <w:r w:rsidRPr="008B504A">
        <w:t xml:space="preserve"> </w:t>
      </w:r>
      <w:proofErr w:type="spellStart"/>
      <w:r w:rsidRPr="008B504A">
        <w:t>pengujian</w:t>
      </w:r>
      <w:proofErr w:type="spellEnd"/>
      <w:r w:rsidRPr="008B504A">
        <w:t xml:space="preserve"> </w:t>
      </w:r>
      <w:proofErr w:type="spellStart"/>
      <w:r w:rsidRPr="008B504A">
        <w:t>properti</w:t>
      </w:r>
      <w:proofErr w:type="spellEnd"/>
      <w:r w:rsidRPr="008B504A">
        <w:t xml:space="preserve"> </w:t>
      </w:r>
      <w:proofErr w:type="spellStart"/>
      <w:r w:rsidRPr="008B504A">
        <w:t>mekanis</w:t>
      </w:r>
      <w:proofErr w:type="spellEnd"/>
      <w:r w:rsidRPr="008B504A">
        <w:t xml:space="preserve"> material, Alat Uji Tarik Universal </w:t>
      </w:r>
      <w:proofErr w:type="spellStart"/>
      <w:r w:rsidRPr="008B504A">
        <w:t>ini</w:t>
      </w:r>
      <w:proofErr w:type="spellEnd"/>
      <w:r w:rsidRPr="008B504A">
        <w:t xml:space="preserve"> </w:t>
      </w:r>
      <w:proofErr w:type="spellStart"/>
      <w:r w:rsidRPr="008B504A">
        <w:t>dirancang</w:t>
      </w:r>
      <w:proofErr w:type="spellEnd"/>
      <w:r w:rsidRPr="008B504A">
        <w:t xml:space="preserve"> </w:t>
      </w:r>
      <w:proofErr w:type="spellStart"/>
      <w:r w:rsidRPr="008B504A">
        <w:t>untuk</w:t>
      </w:r>
      <w:proofErr w:type="spellEnd"/>
      <w:r w:rsidRPr="008B504A">
        <w:t xml:space="preserve"> </w:t>
      </w:r>
      <w:proofErr w:type="spellStart"/>
      <w:r w:rsidRPr="008B504A">
        <w:t>memberikan</w:t>
      </w:r>
      <w:proofErr w:type="spellEnd"/>
      <w:r w:rsidRPr="008B504A">
        <w:t xml:space="preserve"> data </w:t>
      </w:r>
      <w:proofErr w:type="spellStart"/>
      <w:r w:rsidRPr="008B504A">
        <w:t>kekuatan</w:t>
      </w:r>
      <w:proofErr w:type="spellEnd"/>
      <w:r w:rsidRPr="008B504A">
        <w:t xml:space="preserve"> yang </w:t>
      </w:r>
      <w:proofErr w:type="spellStart"/>
      <w:r w:rsidRPr="008B504A">
        <w:t>akurat</w:t>
      </w:r>
      <w:proofErr w:type="spellEnd"/>
      <w:r w:rsidRPr="008B504A">
        <w:t xml:space="preserve"> dan </w:t>
      </w:r>
      <w:proofErr w:type="spellStart"/>
      <w:r w:rsidRPr="008B504A">
        <w:t>dapat</w:t>
      </w:r>
      <w:proofErr w:type="spellEnd"/>
      <w:r w:rsidRPr="008B504A">
        <w:t xml:space="preserve"> </w:t>
      </w:r>
      <w:proofErr w:type="spellStart"/>
      <w:r w:rsidRPr="008B504A">
        <w:t>diandalkan</w:t>
      </w:r>
      <w:proofErr w:type="spellEnd"/>
      <w:r w:rsidRPr="008B504A">
        <w:t xml:space="preserve">. </w:t>
      </w:r>
      <w:proofErr w:type="spellStart"/>
      <w:r w:rsidRPr="008B504A">
        <w:t>Instrumen</w:t>
      </w:r>
      <w:proofErr w:type="spellEnd"/>
      <w:r w:rsidRPr="008B504A">
        <w:t xml:space="preserve"> </w:t>
      </w:r>
      <w:proofErr w:type="spellStart"/>
      <w:r w:rsidRPr="008B504A">
        <w:t>canggih</w:t>
      </w:r>
      <w:proofErr w:type="spellEnd"/>
      <w:r w:rsidRPr="008B504A">
        <w:t xml:space="preserve"> </w:t>
      </w:r>
      <w:proofErr w:type="spellStart"/>
      <w:r w:rsidRPr="008B504A">
        <w:t>ini</w:t>
      </w:r>
      <w:proofErr w:type="spellEnd"/>
      <w:r w:rsidRPr="008B504A">
        <w:t xml:space="preserve"> </w:t>
      </w:r>
      <w:proofErr w:type="spellStart"/>
      <w:r w:rsidRPr="008B504A">
        <w:t>mampu</w:t>
      </w:r>
      <w:proofErr w:type="spellEnd"/>
      <w:r w:rsidRPr="008B504A">
        <w:t xml:space="preserve"> </w:t>
      </w:r>
      <w:proofErr w:type="spellStart"/>
      <w:r w:rsidRPr="008B504A">
        <w:t>melakukan</w:t>
      </w:r>
      <w:proofErr w:type="spellEnd"/>
      <w:r w:rsidRPr="008B504A">
        <w:t xml:space="preserve"> </w:t>
      </w:r>
      <w:proofErr w:type="spellStart"/>
      <w:r w:rsidRPr="008B504A">
        <w:t>berbagai</w:t>
      </w:r>
      <w:proofErr w:type="spellEnd"/>
      <w:r w:rsidRPr="008B504A">
        <w:t xml:space="preserve"> </w:t>
      </w:r>
      <w:proofErr w:type="spellStart"/>
      <w:r w:rsidRPr="008B504A">
        <w:t>jenis</w:t>
      </w:r>
      <w:proofErr w:type="spellEnd"/>
      <w:r w:rsidRPr="008B504A">
        <w:t xml:space="preserve"> </w:t>
      </w:r>
      <w:proofErr w:type="spellStart"/>
      <w:r w:rsidRPr="008B504A">
        <w:t>pengujian</w:t>
      </w:r>
      <w:proofErr w:type="spellEnd"/>
      <w:r w:rsidRPr="008B504A">
        <w:t xml:space="preserve"> fundamental, </w:t>
      </w:r>
      <w:proofErr w:type="spellStart"/>
      <w:r w:rsidRPr="008B504A">
        <w:t>termasuk</w:t>
      </w:r>
      <w:proofErr w:type="spellEnd"/>
      <w:r w:rsidRPr="008B504A">
        <w:t xml:space="preserve"> uji </w:t>
      </w:r>
      <w:proofErr w:type="spellStart"/>
      <w:r w:rsidRPr="008B504A">
        <w:t>kekuatan</w:t>
      </w:r>
      <w:proofErr w:type="spellEnd"/>
      <w:r w:rsidRPr="008B504A">
        <w:t xml:space="preserve"> </w:t>
      </w:r>
      <w:proofErr w:type="spellStart"/>
      <w:r w:rsidRPr="008B504A">
        <w:t>tarik</w:t>
      </w:r>
      <w:proofErr w:type="spellEnd"/>
      <w:r w:rsidRPr="008B504A">
        <w:t xml:space="preserve">, </w:t>
      </w:r>
      <w:proofErr w:type="spellStart"/>
      <w:r w:rsidRPr="008B504A">
        <w:t>tekan</w:t>
      </w:r>
      <w:proofErr w:type="spellEnd"/>
      <w:r w:rsidRPr="008B504A">
        <w:t xml:space="preserve">, </w:t>
      </w:r>
      <w:proofErr w:type="spellStart"/>
      <w:r w:rsidRPr="008B504A">
        <w:t>lentur</w:t>
      </w:r>
      <w:proofErr w:type="spellEnd"/>
      <w:r w:rsidRPr="008B504A">
        <w:t xml:space="preserve">, </w:t>
      </w:r>
      <w:proofErr w:type="spellStart"/>
      <w:r w:rsidRPr="008B504A">
        <w:t>geser</w:t>
      </w:r>
      <w:proofErr w:type="spellEnd"/>
      <w:r w:rsidRPr="008B504A">
        <w:t xml:space="preserve">, dan </w:t>
      </w:r>
      <w:proofErr w:type="spellStart"/>
      <w:r w:rsidRPr="008B504A">
        <w:t>kelupas</w:t>
      </w:r>
      <w:proofErr w:type="spellEnd"/>
      <w:r w:rsidRPr="008B504A">
        <w:t xml:space="preserve"> pada </w:t>
      </w:r>
      <w:proofErr w:type="spellStart"/>
      <w:r w:rsidRPr="008B504A">
        <w:t>beragam</w:t>
      </w:r>
      <w:proofErr w:type="spellEnd"/>
      <w:r w:rsidRPr="008B504A">
        <w:t xml:space="preserve"> material </w:t>
      </w:r>
      <w:proofErr w:type="spellStart"/>
      <w:r w:rsidRPr="008B504A">
        <w:t>seperti</w:t>
      </w:r>
      <w:proofErr w:type="spellEnd"/>
      <w:r w:rsidRPr="008B504A">
        <w:t xml:space="preserve"> </w:t>
      </w:r>
      <w:proofErr w:type="spellStart"/>
      <w:r w:rsidRPr="008B504A">
        <w:t>kain</w:t>
      </w:r>
      <w:proofErr w:type="spellEnd"/>
      <w:r w:rsidRPr="008B504A">
        <w:t xml:space="preserve"> </w:t>
      </w:r>
      <w:proofErr w:type="spellStart"/>
      <w:r w:rsidRPr="008B504A">
        <w:t>tenun</w:t>
      </w:r>
      <w:proofErr w:type="spellEnd"/>
      <w:r w:rsidRPr="008B504A">
        <w:t xml:space="preserve">, </w:t>
      </w:r>
      <w:proofErr w:type="spellStart"/>
      <w:r w:rsidRPr="008B504A">
        <w:t>kain</w:t>
      </w:r>
      <w:proofErr w:type="spellEnd"/>
      <w:r w:rsidRPr="008B504A">
        <w:t xml:space="preserve"> nonwoven, </w:t>
      </w:r>
      <w:proofErr w:type="spellStart"/>
      <w:r w:rsidRPr="008B504A">
        <w:t>kulit</w:t>
      </w:r>
      <w:proofErr w:type="spellEnd"/>
      <w:r w:rsidRPr="008B504A">
        <w:t xml:space="preserve">, </w:t>
      </w:r>
      <w:proofErr w:type="spellStart"/>
      <w:r w:rsidRPr="008B504A">
        <w:t>kertas</w:t>
      </w:r>
      <w:proofErr w:type="spellEnd"/>
      <w:r w:rsidRPr="008B504A">
        <w:t xml:space="preserve">, dan </w:t>
      </w:r>
      <w:proofErr w:type="spellStart"/>
      <w:r w:rsidRPr="008B504A">
        <w:t>lainnya</w:t>
      </w:r>
      <w:proofErr w:type="spellEnd"/>
      <w:r w:rsidRPr="008B504A">
        <w:t xml:space="preserve">. </w:t>
      </w:r>
      <w:proofErr w:type="spellStart"/>
      <w:r w:rsidRPr="008B504A">
        <w:t>Mesin</w:t>
      </w:r>
      <w:proofErr w:type="spellEnd"/>
      <w:r w:rsidRPr="008B504A">
        <w:t xml:space="preserve"> </w:t>
      </w:r>
      <w:proofErr w:type="spellStart"/>
      <w:r w:rsidRPr="008B504A">
        <w:t>ini</w:t>
      </w:r>
      <w:proofErr w:type="spellEnd"/>
      <w:r w:rsidRPr="008B504A">
        <w:t xml:space="preserve"> </w:t>
      </w:r>
      <w:proofErr w:type="spellStart"/>
      <w:r w:rsidRPr="008B504A">
        <w:t>menjadi</w:t>
      </w:r>
      <w:proofErr w:type="spellEnd"/>
      <w:r w:rsidRPr="008B504A">
        <w:t xml:space="preserve"> </w:t>
      </w:r>
      <w:proofErr w:type="spellStart"/>
      <w:r w:rsidRPr="008B504A">
        <w:t>aset</w:t>
      </w:r>
      <w:proofErr w:type="spellEnd"/>
      <w:r w:rsidRPr="008B504A">
        <w:t xml:space="preserve"> </w:t>
      </w:r>
      <w:proofErr w:type="spellStart"/>
      <w:r w:rsidRPr="008B504A">
        <w:t>krusial</w:t>
      </w:r>
      <w:proofErr w:type="spellEnd"/>
      <w:r w:rsidRPr="008B504A">
        <w:t xml:space="preserve"> </w:t>
      </w:r>
      <w:proofErr w:type="spellStart"/>
      <w:r w:rsidRPr="008B504A">
        <w:t>bagi</w:t>
      </w:r>
      <w:proofErr w:type="spellEnd"/>
      <w:r w:rsidRPr="008B504A">
        <w:t xml:space="preserve"> </w:t>
      </w:r>
      <w:proofErr w:type="spellStart"/>
      <w:r w:rsidRPr="008B504A">
        <w:t>departemen</w:t>
      </w:r>
      <w:proofErr w:type="spellEnd"/>
      <w:r w:rsidRPr="008B504A">
        <w:t xml:space="preserve"> </w:t>
      </w:r>
      <w:proofErr w:type="spellStart"/>
      <w:r w:rsidRPr="008B504A">
        <w:t>riset</w:t>
      </w:r>
      <w:proofErr w:type="spellEnd"/>
      <w:r w:rsidRPr="008B504A">
        <w:t xml:space="preserve">, </w:t>
      </w:r>
      <w:proofErr w:type="spellStart"/>
      <w:r w:rsidRPr="008B504A">
        <w:t>pengembangan</w:t>
      </w:r>
      <w:proofErr w:type="spellEnd"/>
      <w:r w:rsidRPr="008B504A">
        <w:t xml:space="preserve">, dan </w:t>
      </w:r>
      <w:proofErr w:type="spellStart"/>
      <w:r w:rsidRPr="008B504A">
        <w:t>kontrol</w:t>
      </w:r>
      <w:proofErr w:type="spellEnd"/>
      <w:r w:rsidRPr="008B504A">
        <w:t xml:space="preserve"> </w:t>
      </w:r>
      <w:proofErr w:type="spellStart"/>
      <w:r w:rsidRPr="008B504A">
        <w:t>kualitas</w:t>
      </w:r>
      <w:proofErr w:type="spellEnd"/>
      <w:r w:rsidRPr="008B504A">
        <w:t xml:space="preserve"> yang </w:t>
      </w:r>
      <w:proofErr w:type="spellStart"/>
      <w:r w:rsidRPr="008B504A">
        <w:t>menuntut</w:t>
      </w:r>
      <w:proofErr w:type="spellEnd"/>
      <w:r w:rsidRPr="008B504A">
        <w:t xml:space="preserve"> </w:t>
      </w:r>
      <w:proofErr w:type="spellStart"/>
      <w:r w:rsidRPr="008B504A">
        <w:t>hasil</w:t>
      </w:r>
      <w:proofErr w:type="spellEnd"/>
      <w:r w:rsidRPr="008B504A">
        <w:t xml:space="preserve"> </w:t>
      </w:r>
      <w:proofErr w:type="spellStart"/>
      <w:r w:rsidRPr="008B504A">
        <w:t>presisi</w:t>
      </w:r>
      <w:proofErr w:type="spellEnd"/>
      <w:r w:rsidRPr="008B504A">
        <w:t xml:space="preserve"> </w:t>
      </w:r>
      <w:proofErr w:type="spellStart"/>
      <w:r w:rsidRPr="008B504A">
        <w:t>tanpa</w:t>
      </w:r>
      <w:proofErr w:type="spellEnd"/>
      <w:r w:rsidRPr="008B504A">
        <w:t xml:space="preserve"> </w:t>
      </w:r>
      <w:proofErr w:type="spellStart"/>
      <w:r w:rsidRPr="008B504A">
        <w:t>kompromi</w:t>
      </w:r>
      <w:proofErr w:type="spellEnd"/>
      <w:r w:rsidRPr="008B504A">
        <w:t>.</w:t>
      </w:r>
    </w:p>
    <w:p w14:paraId="3ACEAD83" w14:textId="77777777" w:rsidR="008B504A" w:rsidRPr="008B504A" w:rsidRDefault="008B504A" w:rsidP="008B504A">
      <w:pPr>
        <w:spacing w:after="0" w:line="240" w:lineRule="auto"/>
        <w:jc w:val="both"/>
      </w:pPr>
      <w:proofErr w:type="spellStart"/>
      <w:r w:rsidRPr="008B504A">
        <w:t>Dibangun</w:t>
      </w:r>
      <w:proofErr w:type="spellEnd"/>
      <w:r w:rsidRPr="008B504A">
        <w:t xml:space="preserve"> </w:t>
      </w:r>
      <w:proofErr w:type="spellStart"/>
      <w:r w:rsidRPr="008B504A">
        <w:t>dengan</w:t>
      </w:r>
      <w:proofErr w:type="spellEnd"/>
      <w:r w:rsidRPr="008B504A">
        <w:t xml:space="preserve"> </w:t>
      </w:r>
      <w:proofErr w:type="spellStart"/>
      <w:r w:rsidRPr="008B504A">
        <w:t>struktur</w:t>
      </w:r>
      <w:proofErr w:type="spellEnd"/>
      <w:r w:rsidRPr="008B504A">
        <w:t xml:space="preserve"> </w:t>
      </w:r>
      <w:proofErr w:type="spellStart"/>
      <w:r w:rsidRPr="008B504A">
        <w:t>kolom</w:t>
      </w:r>
      <w:proofErr w:type="spellEnd"/>
      <w:r w:rsidRPr="008B504A">
        <w:t xml:space="preserve"> </w:t>
      </w:r>
      <w:proofErr w:type="spellStart"/>
      <w:r w:rsidRPr="008B504A">
        <w:t>ganda</w:t>
      </w:r>
      <w:proofErr w:type="spellEnd"/>
      <w:r w:rsidRPr="008B504A">
        <w:t xml:space="preserve"> yang </w:t>
      </w:r>
      <w:proofErr w:type="spellStart"/>
      <w:r w:rsidRPr="008B504A">
        <w:t>kokoh</w:t>
      </w:r>
      <w:proofErr w:type="spellEnd"/>
      <w:r w:rsidRPr="008B504A">
        <w:t xml:space="preserve">, </w:t>
      </w:r>
      <w:proofErr w:type="spellStart"/>
      <w:r w:rsidRPr="008B504A">
        <w:t>mesin</w:t>
      </w:r>
      <w:proofErr w:type="spellEnd"/>
      <w:r w:rsidRPr="008B504A">
        <w:t xml:space="preserve"> </w:t>
      </w:r>
      <w:proofErr w:type="spellStart"/>
      <w:r w:rsidRPr="008B504A">
        <w:t>ini</w:t>
      </w:r>
      <w:proofErr w:type="spellEnd"/>
      <w:r w:rsidRPr="008B504A">
        <w:t xml:space="preserve"> </w:t>
      </w:r>
      <w:proofErr w:type="spellStart"/>
      <w:r w:rsidRPr="008B504A">
        <w:t>menjamin</w:t>
      </w:r>
      <w:proofErr w:type="spellEnd"/>
      <w:r w:rsidRPr="008B504A">
        <w:t xml:space="preserve"> </w:t>
      </w:r>
      <w:proofErr w:type="spellStart"/>
      <w:r w:rsidRPr="008B504A">
        <w:t>stabilitas</w:t>
      </w:r>
      <w:proofErr w:type="spellEnd"/>
      <w:r w:rsidRPr="008B504A">
        <w:t xml:space="preserve"> superior </w:t>
      </w:r>
      <w:proofErr w:type="spellStart"/>
      <w:r w:rsidRPr="008B504A">
        <w:t>selama</w:t>
      </w:r>
      <w:proofErr w:type="spellEnd"/>
      <w:r w:rsidRPr="008B504A">
        <w:t xml:space="preserve"> </w:t>
      </w:r>
      <w:proofErr w:type="spellStart"/>
      <w:r w:rsidRPr="008B504A">
        <w:t>pengujian</w:t>
      </w:r>
      <w:proofErr w:type="spellEnd"/>
      <w:r w:rsidRPr="008B504A">
        <w:t xml:space="preserve"> </w:t>
      </w:r>
      <w:proofErr w:type="spellStart"/>
      <w:r w:rsidRPr="008B504A">
        <w:t>berlangsung</w:t>
      </w:r>
      <w:proofErr w:type="spellEnd"/>
      <w:r w:rsidRPr="008B504A">
        <w:t xml:space="preserve">, </w:t>
      </w:r>
      <w:proofErr w:type="spellStart"/>
      <w:r w:rsidRPr="008B504A">
        <w:t>bahkan</w:t>
      </w:r>
      <w:proofErr w:type="spellEnd"/>
      <w:r w:rsidRPr="008B504A">
        <w:t xml:space="preserve"> pada </w:t>
      </w:r>
      <w:proofErr w:type="spellStart"/>
      <w:r w:rsidRPr="008B504A">
        <w:t>beban</w:t>
      </w:r>
      <w:proofErr w:type="spellEnd"/>
      <w:r w:rsidRPr="008B504A">
        <w:t xml:space="preserve"> </w:t>
      </w:r>
      <w:proofErr w:type="spellStart"/>
      <w:r w:rsidRPr="008B504A">
        <w:t>maksimal</w:t>
      </w:r>
      <w:proofErr w:type="spellEnd"/>
      <w:r w:rsidRPr="008B504A">
        <w:t xml:space="preserve">. Inti </w:t>
      </w:r>
      <w:proofErr w:type="spellStart"/>
      <w:r w:rsidRPr="008B504A">
        <w:t>dari</w:t>
      </w:r>
      <w:proofErr w:type="spellEnd"/>
      <w:r w:rsidRPr="008B504A">
        <w:t xml:space="preserve"> </w:t>
      </w:r>
      <w:proofErr w:type="spellStart"/>
      <w:r w:rsidRPr="008B504A">
        <w:t>presisinya</w:t>
      </w:r>
      <w:proofErr w:type="spellEnd"/>
      <w:r w:rsidRPr="008B504A">
        <w:t xml:space="preserve"> </w:t>
      </w:r>
      <w:proofErr w:type="spellStart"/>
      <w:r w:rsidRPr="008B504A">
        <w:t>terletak</w:t>
      </w:r>
      <w:proofErr w:type="spellEnd"/>
      <w:r w:rsidRPr="008B504A">
        <w:t xml:space="preserve"> pada </w:t>
      </w:r>
      <w:proofErr w:type="spellStart"/>
      <w:r w:rsidRPr="008B504A">
        <w:t>penggunaan</w:t>
      </w:r>
      <w:proofErr w:type="spellEnd"/>
      <w:r w:rsidRPr="008B504A">
        <w:t xml:space="preserve"> </w:t>
      </w:r>
      <w:r w:rsidRPr="008B504A">
        <w:rPr>
          <w:i/>
          <w:iCs/>
        </w:rPr>
        <w:t>load cell</w:t>
      </w:r>
      <w:r w:rsidRPr="008B504A">
        <w:t xml:space="preserve"> </w:t>
      </w:r>
      <w:proofErr w:type="spellStart"/>
      <w:r w:rsidRPr="008B504A">
        <w:t>berketelitian</w:t>
      </w:r>
      <w:proofErr w:type="spellEnd"/>
      <w:r w:rsidRPr="008B504A">
        <w:t xml:space="preserve"> </w:t>
      </w:r>
      <w:proofErr w:type="spellStart"/>
      <w:r w:rsidRPr="008B504A">
        <w:t>tinggi</w:t>
      </w:r>
      <w:proofErr w:type="spellEnd"/>
      <w:r w:rsidRPr="008B504A">
        <w:t xml:space="preserve"> dan </w:t>
      </w:r>
      <w:proofErr w:type="spellStart"/>
      <w:r w:rsidRPr="008B504A">
        <w:t>sistem</w:t>
      </w:r>
      <w:proofErr w:type="spellEnd"/>
      <w:r w:rsidRPr="008B504A">
        <w:t xml:space="preserve"> </w:t>
      </w:r>
      <w:proofErr w:type="spellStart"/>
      <w:r w:rsidRPr="008B504A">
        <w:t>penggerak</w:t>
      </w:r>
      <w:proofErr w:type="spellEnd"/>
      <w:r w:rsidRPr="008B504A">
        <w:t xml:space="preserve"> </w:t>
      </w:r>
      <w:r w:rsidRPr="008B504A">
        <w:rPr>
          <w:i/>
          <w:iCs/>
        </w:rPr>
        <w:t>lead screw</w:t>
      </w:r>
      <w:r w:rsidRPr="008B504A">
        <w:t xml:space="preserve"> yang </w:t>
      </w:r>
      <w:proofErr w:type="spellStart"/>
      <w:r w:rsidRPr="008B504A">
        <w:t>dikontrol</w:t>
      </w:r>
      <w:proofErr w:type="spellEnd"/>
      <w:r w:rsidRPr="008B504A">
        <w:t xml:space="preserve"> motor </w:t>
      </w:r>
      <w:proofErr w:type="spellStart"/>
      <w:r w:rsidRPr="008B504A">
        <w:t>presisi</w:t>
      </w:r>
      <w:proofErr w:type="spellEnd"/>
      <w:r w:rsidRPr="008B504A">
        <w:t xml:space="preserve">, </w:t>
      </w:r>
      <w:proofErr w:type="spellStart"/>
      <w:r w:rsidRPr="008B504A">
        <w:t>memastikan</w:t>
      </w:r>
      <w:proofErr w:type="spellEnd"/>
      <w:r w:rsidRPr="008B504A">
        <w:t xml:space="preserve"> </w:t>
      </w:r>
      <w:proofErr w:type="spellStart"/>
      <w:r w:rsidRPr="008B504A">
        <w:t>setiap</w:t>
      </w:r>
      <w:proofErr w:type="spellEnd"/>
      <w:r w:rsidRPr="008B504A">
        <w:t xml:space="preserve"> </w:t>
      </w:r>
      <w:proofErr w:type="spellStart"/>
      <w:r w:rsidRPr="008B504A">
        <w:t>pengukuran</w:t>
      </w:r>
      <w:proofErr w:type="spellEnd"/>
      <w:r w:rsidRPr="008B504A">
        <w:t xml:space="preserve"> </w:t>
      </w:r>
      <w:proofErr w:type="spellStart"/>
      <w:r w:rsidRPr="008B504A">
        <w:t>gaya</w:t>
      </w:r>
      <w:proofErr w:type="spellEnd"/>
      <w:r w:rsidRPr="008B504A">
        <w:t xml:space="preserve"> </w:t>
      </w:r>
      <w:proofErr w:type="spellStart"/>
      <w:r w:rsidRPr="008B504A">
        <w:t>dari</w:t>
      </w:r>
      <w:proofErr w:type="spellEnd"/>
      <w:r w:rsidRPr="008B504A">
        <w:t xml:space="preserve"> 10N </w:t>
      </w:r>
      <w:proofErr w:type="spellStart"/>
      <w:r w:rsidRPr="008B504A">
        <w:t>hingga</w:t>
      </w:r>
      <w:proofErr w:type="spellEnd"/>
      <w:r w:rsidRPr="008B504A">
        <w:t xml:space="preserve"> 10KN </w:t>
      </w:r>
      <w:proofErr w:type="spellStart"/>
      <w:r w:rsidRPr="008B504A">
        <w:t>tercatat</w:t>
      </w:r>
      <w:proofErr w:type="spellEnd"/>
      <w:r w:rsidRPr="008B504A">
        <w:t xml:space="preserve"> </w:t>
      </w:r>
      <w:proofErr w:type="spellStart"/>
      <w:r w:rsidRPr="008B504A">
        <w:t>dengan</w:t>
      </w:r>
      <w:proofErr w:type="spellEnd"/>
      <w:r w:rsidRPr="008B504A">
        <w:t xml:space="preserve"> </w:t>
      </w:r>
      <w:proofErr w:type="spellStart"/>
      <w:r w:rsidRPr="008B504A">
        <w:t>akurasi</w:t>
      </w:r>
      <w:proofErr w:type="spellEnd"/>
      <w:r w:rsidRPr="008B504A">
        <w:t xml:space="preserve"> </w:t>
      </w:r>
      <w:proofErr w:type="spellStart"/>
      <w:r w:rsidRPr="008B504A">
        <w:t>luar</w:t>
      </w:r>
      <w:proofErr w:type="spellEnd"/>
      <w:r w:rsidRPr="008B504A">
        <w:t xml:space="preserve"> </w:t>
      </w:r>
      <w:proofErr w:type="spellStart"/>
      <w:r w:rsidRPr="008B504A">
        <w:t>biasa</w:t>
      </w:r>
      <w:proofErr w:type="spellEnd"/>
      <w:r w:rsidRPr="008B504A">
        <w:t xml:space="preserve">. </w:t>
      </w:r>
      <w:proofErr w:type="spellStart"/>
      <w:r w:rsidRPr="008B504A">
        <w:t>Sistem</w:t>
      </w:r>
      <w:proofErr w:type="spellEnd"/>
      <w:r w:rsidRPr="008B504A">
        <w:t xml:space="preserve"> juga </w:t>
      </w:r>
      <w:proofErr w:type="spellStart"/>
      <w:r w:rsidRPr="008B504A">
        <w:t>secara</w:t>
      </w:r>
      <w:proofErr w:type="spellEnd"/>
      <w:r w:rsidRPr="008B504A">
        <w:t xml:space="preserve"> </w:t>
      </w:r>
      <w:proofErr w:type="spellStart"/>
      <w:r w:rsidRPr="008B504A">
        <w:t>cerdas</w:t>
      </w:r>
      <w:proofErr w:type="spellEnd"/>
      <w:r w:rsidRPr="008B504A">
        <w:t xml:space="preserve"> </w:t>
      </w:r>
      <w:proofErr w:type="spellStart"/>
      <w:r w:rsidRPr="008B504A">
        <w:t>dapat</w:t>
      </w:r>
      <w:proofErr w:type="spellEnd"/>
      <w:r w:rsidRPr="008B504A">
        <w:t xml:space="preserve"> </w:t>
      </w:r>
      <w:proofErr w:type="spellStart"/>
      <w:r w:rsidRPr="008B504A">
        <w:t>mengenali</w:t>
      </w:r>
      <w:proofErr w:type="spellEnd"/>
      <w:r w:rsidRPr="008B504A">
        <w:t xml:space="preserve"> </w:t>
      </w:r>
      <w:proofErr w:type="spellStart"/>
      <w:r w:rsidRPr="008B504A">
        <w:t>jenis</w:t>
      </w:r>
      <w:proofErr w:type="spellEnd"/>
      <w:r w:rsidRPr="008B504A">
        <w:t xml:space="preserve"> </w:t>
      </w:r>
      <w:proofErr w:type="spellStart"/>
      <w:r w:rsidRPr="008B504A">
        <w:t>penjepit</w:t>
      </w:r>
      <w:proofErr w:type="spellEnd"/>
      <w:r w:rsidRPr="008B504A">
        <w:t xml:space="preserve"> </w:t>
      </w:r>
      <w:proofErr w:type="spellStart"/>
      <w:r w:rsidRPr="008B504A">
        <w:t>atau</w:t>
      </w:r>
      <w:proofErr w:type="spellEnd"/>
      <w:r w:rsidRPr="008B504A">
        <w:t xml:space="preserve"> </w:t>
      </w:r>
      <w:r w:rsidRPr="008B504A">
        <w:rPr>
          <w:i/>
          <w:iCs/>
        </w:rPr>
        <w:t>fixture</w:t>
      </w:r>
      <w:r w:rsidRPr="008B504A">
        <w:t xml:space="preserve"> yang </w:t>
      </w:r>
      <w:proofErr w:type="spellStart"/>
      <w:r w:rsidRPr="008B504A">
        <w:t>terpasang</w:t>
      </w:r>
      <w:proofErr w:type="spellEnd"/>
      <w:r w:rsidRPr="008B504A">
        <w:t xml:space="preserve">, </w:t>
      </w:r>
      <w:proofErr w:type="spellStart"/>
      <w:r w:rsidRPr="008B504A">
        <w:t>menyederhanakan</w:t>
      </w:r>
      <w:proofErr w:type="spellEnd"/>
      <w:r w:rsidRPr="008B504A">
        <w:t xml:space="preserve"> proses </w:t>
      </w:r>
      <w:proofErr w:type="spellStart"/>
      <w:r w:rsidRPr="008B504A">
        <w:t>persiapan</w:t>
      </w:r>
      <w:proofErr w:type="spellEnd"/>
      <w:r w:rsidRPr="008B504A">
        <w:t xml:space="preserve"> dan </w:t>
      </w:r>
      <w:proofErr w:type="spellStart"/>
      <w:r w:rsidRPr="008B504A">
        <w:t>mengurangi</w:t>
      </w:r>
      <w:proofErr w:type="spellEnd"/>
      <w:r w:rsidRPr="008B504A">
        <w:t xml:space="preserve"> </w:t>
      </w:r>
      <w:proofErr w:type="spellStart"/>
      <w:r w:rsidRPr="008B504A">
        <w:t>potensi</w:t>
      </w:r>
      <w:proofErr w:type="spellEnd"/>
      <w:r w:rsidRPr="008B504A">
        <w:t xml:space="preserve"> </w:t>
      </w:r>
      <w:proofErr w:type="spellStart"/>
      <w:r w:rsidRPr="008B504A">
        <w:t>kesalahan</w:t>
      </w:r>
      <w:proofErr w:type="spellEnd"/>
      <w:r w:rsidRPr="008B504A">
        <w:t xml:space="preserve"> oleh operator.</w:t>
      </w:r>
    </w:p>
    <w:p w14:paraId="25E3490B" w14:textId="77777777" w:rsidR="008B504A" w:rsidRPr="008B504A" w:rsidRDefault="008B504A" w:rsidP="008B504A">
      <w:pPr>
        <w:spacing w:after="0" w:line="240" w:lineRule="auto"/>
        <w:jc w:val="both"/>
      </w:pPr>
      <w:proofErr w:type="spellStart"/>
      <w:r w:rsidRPr="008B504A">
        <w:t>Inovasi</w:t>
      </w:r>
      <w:proofErr w:type="spellEnd"/>
      <w:r w:rsidRPr="008B504A">
        <w:t xml:space="preserve"> </w:t>
      </w:r>
      <w:proofErr w:type="spellStart"/>
      <w:r w:rsidRPr="008B504A">
        <w:t>terdepan</w:t>
      </w:r>
      <w:proofErr w:type="spellEnd"/>
      <w:r w:rsidRPr="008B504A">
        <w:t xml:space="preserve"> </w:t>
      </w:r>
      <w:proofErr w:type="spellStart"/>
      <w:r w:rsidRPr="008B504A">
        <w:t>diwujudkan</w:t>
      </w:r>
      <w:proofErr w:type="spellEnd"/>
      <w:r w:rsidRPr="008B504A">
        <w:t xml:space="preserve"> </w:t>
      </w:r>
      <w:proofErr w:type="spellStart"/>
      <w:r w:rsidRPr="008B504A">
        <w:t>melalui</w:t>
      </w:r>
      <w:proofErr w:type="spellEnd"/>
      <w:r w:rsidRPr="008B504A">
        <w:t xml:space="preserve"> </w:t>
      </w:r>
      <w:proofErr w:type="spellStart"/>
      <w:r w:rsidRPr="008B504A">
        <w:t>sistem</w:t>
      </w:r>
      <w:proofErr w:type="spellEnd"/>
      <w:r w:rsidRPr="008B504A">
        <w:t xml:space="preserve"> </w:t>
      </w:r>
      <w:proofErr w:type="spellStart"/>
      <w:r w:rsidRPr="008B504A">
        <w:t>cengkeraman</w:t>
      </w:r>
      <w:proofErr w:type="spellEnd"/>
      <w:r w:rsidRPr="008B504A">
        <w:t xml:space="preserve"> </w:t>
      </w:r>
      <w:proofErr w:type="spellStart"/>
      <w:r w:rsidRPr="008B504A">
        <w:t>pneumatik</w:t>
      </w:r>
      <w:proofErr w:type="spellEnd"/>
      <w:r w:rsidRPr="008B504A">
        <w:t xml:space="preserve"> </w:t>
      </w:r>
      <w:proofErr w:type="spellStart"/>
      <w:r w:rsidRPr="008B504A">
        <w:t>dengan</w:t>
      </w:r>
      <w:proofErr w:type="spellEnd"/>
      <w:r w:rsidRPr="008B504A">
        <w:t xml:space="preserve"> </w:t>
      </w:r>
      <w:proofErr w:type="spellStart"/>
      <w:r w:rsidRPr="008B504A">
        <w:t>teknologi</w:t>
      </w:r>
      <w:proofErr w:type="spellEnd"/>
      <w:r w:rsidRPr="008B504A">
        <w:t xml:space="preserve"> </w:t>
      </w:r>
      <w:proofErr w:type="spellStart"/>
      <w:r w:rsidRPr="008B504A">
        <w:t>presurisasi</w:t>
      </w:r>
      <w:proofErr w:type="spellEnd"/>
      <w:r w:rsidRPr="008B504A">
        <w:t xml:space="preserve"> </w:t>
      </w:r>
      <w:proofErr w:type="spellStart"/>
      <w:r w:rsidRPr="008B504A">
        <w:t>bertahap</w:t>
      </w:r>
      <w:proofErr w:type="spellEnd"/>
      <w:r w:rsidRPr="008B504A">
        <w:t xml:space="preserve">, yang </w:t>
      </w:r>
      <w:proofErr w:type="spellStart"/>
      <w:r w:rsidRPr="008B504A">
        <w:t>memegang</w:t>
      </w:r>
      <w:proofErr w:type="spellEnd"/>
      <w:r w:rsidRPr="008B504A">
        <w:t xml:space="preserve"> </w:t>
      </w:r>
      <w:proofErr w:type="spellStart"/>
      <w:r w:rsidRPr="008B504A">
        <w:t>sampel</w:t>
      </w:r>
      <w:proofErr w:type="spellEnd"/>
      <w:r w:rsidRPr="008B504A">
        <w:t xml:space="preserve"> </w:t>
      </w:r>
      <w:proofErr w:type="spellStart"/>
      <w:r w:rsidRPr="008B504A">
        <w:t>dengan</w:t>
      </w:r>
      <w:proofErr w:type="spellEnd"/>
      <w:r w:rsidRPr="008B504A">
        <w:t xml:space="preserve"> </w:t>
      </w:r>
      <w:proofErr w:type="spellStart"/>
      <w:r w:rsidRPr="008B504A">
        <w:t>kuat</w:t>
      </w:r>
      <w:proofErr w:type="spellEnd"/>
      <w:r w:rsidRPr="008B504A">
        <w:t xml:space="preserve"> </w:t>
      </w:r>
      <w:proofErr w:type="spellStart"/>
      <w:r w:rsidRPr="008B504A">
        <w:t>tanpa</w:t>
      </w:r>
      <w:proofErr w:type="spellEnd"/>
      <w:r w:rsidRPr="008B504A">
        <w:t xml:space="preserve"> </w:t>
      </w:r>
      <w:proofErr w:type="spellStart"/>
      <w:r w:rsidRPr="008B504A">
        <w:t>merusaknya</w:t>
      </w:r>
      <w:proofErr w:type="spellEnd"/>
      <w:r w:rsidRPr="008B504A">
        <w:t xml:space="preserve"> </w:t>
      </w:r>
      <w:proofErr w:type="spellStart"/>
      <w:r w:rsidRPr="008B504A">
        <w:t>sekaligus</w:t>
      </w:r>
      <w:proofErr w:type="spellEnd"/>
      <w:r w:rsidRPr="008B504A">
        <w:t xml:space="preserve"> </w:t>
      </w:r>
      <w:proofErr w:type="spellStart"/>
      <w:r w:rsidRPr="008B504A">
        <w:t>memastikan</w:t>
      </w:r>
      <w:proofErr w:type="spellEnd"/>
      <w:r w:rsidRPr="008B504A">
        <w:t xml:space="preserve"> </w:t>
      </w:r>
      <w:proofErr w:type="spellStart"/>
      <w:r w:rsidRPr="008B504A">
        <w:t>tangan</w:t>
      </w:r>
      <w:proofErr w:type="spellEnd"/>
      <w:r w:rsidRPr="008B504A">
        <w:t xml:space="preserve"> operator </w:t>
      </w:r>
      <w:proofErr w:type="spellStart"/>
      <w:r w:rsidRPr="008B504A">
        <w:t>berada</w:t>
      </w:r>
      <w:proofErr w:type="spellEnd"/>
      <w:r w:rsidRPr="008B504A">
        <w:t xml:space="preserve"> di zona </w:t>
      </w:r>
      <w:proofErr w:type="spellStart"/>
      <w:r w:rsidRPr="008B504A">
        <w:t>aman</w:t>
      </w:r>
      <w:proofErr w:type="spellEnd"/>
      <w:r w:rsidRPr="008B504A">
        <w:t xml:space="preserve">. </w:t>
      </w:r>
      <w:proofErr w:type="spellStart"/>
      <w:r w:rsidRPr="008B504A">
        <w:t>Keunggulan</w:t>
      </w:r>
      <w:proofErr w:type="spellEnd"/>
      <w:r w:rsidRPr="008B504A">
        <w:t xml:space="preserve"> </w:t>
      </w:r>
      <w:proofErr w:type="spellStart"/>
      <w:r w:rsidRPr="008B504A">
        <w:t>unik</w:t>
      </w:r>
      <w:proofErr w:type="spellEnd"/>
      <w:r w:rsidRPr="008B504A">
        <w:t xml:space="preserve"> </w:t>
      </w:r>
      <w:proofErr w:type="spellStart"/>
      <w:r w:rsidRPr="008B504A">
        <w:t>lainnya</w:t>
      </w:r>
      <w:proofErr w:type="spellEnd"/>
      <w:r w:rsidRPr="008B504A">
        <w:t xml:space="preserve"> </w:t>
      </w:r>
      <w:proofErr w:type="spellStart"/>
      <w:r w:rsidRPr="008B504A">
        <w:t>adalah</w:t>
      </w:r>
      <w:proofErr w:type="spellEnd"/>
      <w:r w:rsidRPr="008B504A">
        <w:t xml:space="preserve"> </w:t>
      </w:r>
      <w:proofErr w:type="spellStart"/>
      <w:r w:rsidRPr="008B504A">
        <w:t>sistem</w:t>
      </w:r>
      <w:proofErr w:type="spellEnd"/>
      <w:r w:rsidRPr="008B504A">
        <w:t xml:space="preserve"> monitoring visual </w:t>
      </w:r>
      <w:proofErr w:type="spellStart"/>
      <w:r w:rsidRPr="008B504A">
        <w:t>canggih</w:t>
      </w:r>
      <w:proofErr w:type="spellEnd"/>
      <w:r w:rsidRPr="008B504A">
        <w:t xml:space="preserve"> yang </w:t>
      </w:r>
      <w:proofErr w:type="spellStart"/>
      <w:r w:rsidRPr="008B504A">
        <w:t>menggunakan</w:t>
      </w:r>
      <w:proofErr w:type="spellEnd"/>
      <w:r w:rsidRPr="008B504A">
        <w:t xml:space="preserve"> </w:t>
      </w:r>
      <w:proofErr w:type="spellStart"/>
      <w:r w:rsidRPr="008B504A">
        <w:t>tiga</w:t>
      </w:r>
      <w:proofErr w:type="spellEnd"/>
      <w:r w:rsidRPr="008B504A">
        <w:t xml:space="preserve"> </w:t>
      </w:r>
      <w:proofErr w:type="spellStart"/>
      <w:r w:rsidRPr="008B504A">
        <w:t>kamera</w:t>
      </w:r>
      <w:proofErr w:type="spellEnd"/>
      <w:r w:rsidRPr="008B504A">
        <w:t xml:space="preserve"> digital; dua </w:t>
      </w:r>
      <w:proofErr w:type="spellStart"/>
      <w:r w:rsidRPr="008B504A">
        <w:t>kamera</w:t>
      </w:r>
      <w:proofErr w:type="spellEnd"/>
      <w:r w:rsidRPr="008B504A">
        <w:t xml:space="preserve"> </w:t>
      </w:r>
      <w:proofErr w:type="spellStart"/>
      <w:r w:rsidRPr="008B504A">
        <w:t>secara</w:t>
      </w:r>
      <w:proofErr w:type="spellEnd"/>
      <w:r w:rsidRPr="008B504A">
        <w:t xml:space="preserve"> </w:t>
      </w:r>
      <w:proofErr w:type="spellStart"/>
      <w:r w:rsidRPr="008B504A">
        <w:t>spesifik</w:t>
      </w:r>
      <w:proofErr w:type="spellEnd"/>
      <w:r w:rsidRPr="008B504A">
        <w:t xml:space="preserve"> </w:t>
      </w:r>
      <w:proofErr w:type="spellStart"/>
      <w:r w:rsidRPr="008B504A">
        <w:t>memantau</w:t>
      </w:r>
      <w:proofErr w:type="spellEnd"/>
      <w:r w:rsidRPr="008B504A">
        <w:t xml:space="preserve"> </w:t>
      </w:r>
      <w:proofErr w:type="spellStart"/>
      <w:r w:rsidRPr="008B504A">
        <w:t>selip</w:t>
      </w:r>
      <w:proofErr w:type="spellEnd"/>
      <w:r w:rsidRPr="008B504A">
        <w:t xml:space="preserve"> pada </w:t>
      </w:r>
      <w:proofErr w:type="spellStart"/>
      <w:r w:rsidRPr="008B504A">
        <w:t>spesimen</w:t>
      </w:r>
      <w:proofErr w:type="spellEnd"/>
      <w:r w:rsidRPr="008B504A">
        <w:t xml:space="preserve"> di </w:t>
      </w:r>
      <w:proofErr w:type="spellStart"/>
      <w:r w:rsidRPr="008B504A">
        <w:t>penjepit</w:t>
      </w:r>
      <w:proofErr w:type="spellEnd"/>
      <w:r w:rsidRPr="008B504A">
        <w:t xml:space="preserve"> </w:t>
      </w:r>
      <w:proofErr w:type="spellStart"/>
      <w:r w:rsidRPr="008B504A">
        <w:t>atas</w:t>
      </w:r>
      <w:proofErr w:type="spellEnd"/>
      <w:r w:rsidRPr="008B504A">
        <w:t xml:space="preserve"> dan </w:t>
      </w:r>
      <w:proofErr w:type="spellStart"/>
      <w:r w:rsidRPr="008B504A">
        <w:t>bawah</w:t>
      </w:r>
      <w:proofErr w:type="spellEnd"/>
      <w:r w:rsidRPr="008B504A">
        <w:t xml:space="preserve">, </w:t>
      </w:r>
      <w:proofErr w:type="spellStart"/>
      <w:r w:rsidRPr="008B504A">
        <w:t>sementara</w:t>
      </w:r>
      <w:proofErr w:type="spellEnd"/>
      <w:r w:rsidRPr="008B504A">
        <w:t xml:space="preserve"> </w:t>
      </w:r>
      <w:proofErr w:type="spellStart"/>
      <w:r w:rsidRPr="008B504A">
        <w:t>kamera</w:t>
      </w:r>
      <w:proofErr w:type="spellEnd"/>
      <w:r w:rsidRPr="008B504A">
        <w:t xml:space="preserve"> </w:t>
      </w:r>
      <w:proofErr w:type="spellStart"/>
      <w:r w:rsidRPr="008B504A">
        <w:t>ketiga</w:t>
      </w:r>
      <w:proofErr w:type="spellEnd"/>
      <w:r w:rsidRPr="008B504A">
        <w:t xml:space="preserve"> </w:t>
      </w:r>
      <w:proofErr w:type="spellStart"/>
      <w:r w:rsidRPr="008B504A">
        <w:t>merekam</w:t>
      </w:r>
      <w:proofErr w:type="spellEnd"/>
      <w:r w:rsidRPr="008B504A">
        <w:t xml:space="preserve"> </w:t>
      </w:r>
      <w:proofErr w:type="spellStart"/>
      <w:r w:rsidRPr="008B504A">
        <w:t>keseluruhan</w:t>
      </w:r>
      <w:proofErr w:type="spellEnd"/>
      <w:r w:rsidRPr="008B504A">
        <w:t xml:space="preserve"> proses </w:t>
      </w:r>
      <w:proofErr w:type="spellStart"/>
      <w:r w:rsidRPr="008B504A">
        <w:t>pengujian</w:t>
      </w:r>
      <w:proofErr w:type="spellEnd"/>
      <w:r w:rsidRPr="008B504A">
        <w:t xml:space="preserve">. Fitur </w:t>
      </w:r>
      <w:proofErr w:type="spellStart"/>
      <w:r w:rsidRPr="008B504A">
        <w:t>ini</w:t>
      </w:r>
      <w:proofErr w:type="spellEnd"/>
      <w:r w:rsidRPr="008B504A">
        <w:t xml:space="preserve"> </w:t>
      </w:r>
      <w:proofErr w:type="spellStart"/>
      <w:r w:rsidRPr="008B504A">
        <w:t>memberikan</w:t>
      </w:r>
      <w:proofErr w:type="spellEnd"/>
      <w:r w:rsidRPr="008B504A">
        <w:t xml:space="preserve"> </w:t>
      </w:r>
      <w:proofErr w:type="spellStart"/>
      <w:r w:rsidRPr="008B504A">
        <w:t>validasi</w:t>
      </w:r>
      <w:proofErr w:type="spellEnd"/>
      <w:r w:rsidRPr="008B504A">
        <w:t xml:space="preserve"> visual yang </w:t>
      </w:r>
      <w:proofErr w:type="spellStart"/>
      <w:r w:rsidRPr="008B504A">
        <w:t>tak</w:t>
      </w:r>
      <w:proofErr w:type="spellEnd"/>
      <w:r w:rsidRPr="008B504A">
        <w:t xml:space="preserve"> </w:t>
      </w:r>
      <w:proofErr w:type="spellStart"/>
      <w:r w:rsidRPr="008B504A">
        <w:t>terbantahkan</w:t>
      </w:r>
      <w:proofErr w:type="spellEnd"/>
      <w:r w:rsidRPr="008B504A">
        <w:t xml:space="preserve"> dan data yang </w:t>
      </w:r>
      <w:proofErr w:type="spellStart"/>
      <w:r w:rsidRPr="008B504A">
        <w:t>lebih</w:t>
      </w:r>
      <w:proofErr w:type="spellEnd"/>
      <w:r w:rsidRPr="008B504A">
        <w:t xml:space="preserve"> kaya.</w:t>
      </w:r>
    </w:p>
    <w:p w14:paraId="1B75E54B" w14:textId="77777777" w:rsidR="008B504A" w:rsidRPr="008B504A" w:rsidRDefault="008B504A" w:rsidP="008B504A">
      <w:pPr>
        <w:pBdr>
          <w:bottom w:val="double" w:sz="6" w:space="1" w:color="auto"/>
        </w:pBdr>
        <w:spacing w:after="0" w:line="240" w:lineRule="auto"/>
        <w:jc w:val="both"/>
      </w:pPr>
      <w:proofErr w:type="spellStart"/>
      <w:r w:rsidRPr="008B504A">
        <w:t>Seluruh</w:t>
      </w:r>
      <w:proofErr w:type="spellEnd"/>
      <w:r w:rsidRPr="008B504A">
        <w:t xml:space="preserve"> </w:t>
      </w:r>
      <w:proofErr w:type="spellStart"/>
      <w:r w:rsidRPr="008B504A">
        <w:t>operasional</w:t>
      </w:r>
      <w:proofErr w:type="spellEnd"/>
      <w:r w:rsidRPr="008B504A">
        <w:t xml:space="preserve"> </w:t>
      </w:r>
      <w:proofErr w:type="spellStart"/>
      <w:r w:rsidRPr="008B504A">
        <w:t>mesin</w:t>
      </w:r>
      <w:proofErr w:type="spellEnd"/>
      <w:r w:rsidRPr="008B504A">
        <w:t xml:space="preserve">, </w:t>
      </w:r>
      <w:proofErr w:type="spellStart"/>
      <w:r w:rsidRPr="008B504A">
        <w:t>pengaturan</w:t>
      </w:r>
      <w:proofErr w:type="spellEnd"/>
      <w:r w:rsidRPr="008B504A">
        <w:t xml:space="preserve"> parameter, dan </w:t>
      </w:r>
      <w:proofErr w:type="spellStart"/>
      <w:r w:rsidRPr="008B504A">
        <w:t>analisis</w:t>
      </w:r>
      <w:proofErr w:type="spellEnd"/>
      <w:r w:rsidRPr="008B504A">
        <w:t xml:space="preserve"> data </w:t>
      </w:r>
      <w:proofErr w:type="spellStart"/>
      <w:r w:rsidRPr="008B504A">
        <w:t>dikelola</w:t>
      </w:r>
      <w:proofErr w:type="spellEnd"/>
      <w:r w:rsidRPr="008B504A">
        <w:t xml:space="preserve"> </w:t>
      </w:r>
      <w:proofErr w:type="spellStart"/>
      <w:r w:rsidRPr="008B504A">
        <w:t>melalui</w:t>
      </w:r>
      <w:proofErr w:type="spellEnd"/>
      <w:r w:rsidRPr="008B504A">
        <w:t xml:space="preserve"> </w:t>
      </w:r>
      <w:proofErr w:type="spellStart"/>
      <w:r w:rsidRPr="008B504A">
        <w:t>perangkat</w:t>
      </w:r>
      <w:proofErr w:type="spellEnd"/>
      <w:r w:rsidRPr="008B504A">
        <w:t xml:space="preserve"> </w:t>
      </w:r>
      <w:proofErr w:type="spellStart"/>
      <w:r w:rsidRPr="008B504A">
        <w:t>lunak</w:t>
      </w:r>
      <w:proofErr w:type="spellEnd"/>
      <w:r w:rsidRPr="008B504A">
        <w:t xml:space="preserve"> PC </w:t>
      </w:r>
      <w:proofErr w:type="spellStart"/>
      <w:r w:rsidRPr="008B504A">
        <w:t>profesional</w:t>
      </w:r>
      <w:proofErr w:type="spellEnd"/>
      <w:r w:rsidRPr="008B504A">
        <w:t xml:space="preserve"> yang </w:t>
      </w:r>
      <w:proofErr w:type="spellStart"/>
      <w:r w:rsidRPr="008B504A">
        <w:t>intuitif</w:t>
      </w:r>
      <w:proofErr w:type="spellEnd"/>
      <w:r w:rsidRPr="008B504A">
        <w:t xml:space="preserve">. </w:t>
      </w:r>
      <w:proofErr w:type="spellStart"/>
      <w:r w:rsidRPr="008B504A">
        <w:t>Pengguna</w:t>
      </w:r>
      <w:proofErr w:type="spellEnd"/>
      <w:r w:rsidRPr="008B504A">
        <w:t xml:space="preserve"> </w:t>
      </w:r>
      <w:proofErr w:type="spellStart"/>
      <w:r w:rsidRPr="008B504A">
        <w:t>dapat</w:t>
      </w:r>
      <w:proofErr w:type="spellEnd"/>
      <w:r w:rsidRPr="008B504A">
        <w:t xml:space="preserve"> </w:t>
      </w:r>
      <w:proofErr w:type="spellStart"/>
      <w:r w:rsidRPr="008B504A">
        <w:t>dengan</w:t>
      </w:r>
      <w:proofErr w:type="spellEnd"/>
      <w:r w:rsidRPr="008B504A">
        <w:t xml:space="preserve"> </w:t>
      </w:r>
      <w:proofErr w:type="spellStart"/>
      <w:r w:rsidRPr="008B504A">
        <w:t>mudah</w:t>
      </w:r>
      <w:proofErr w:type="spellEnd"/>
      <w:r w:rsidRPr="008B504A">
        <w:t xml:space="preserve"> </w:t>
      </w:r>
      <w:proofErr w:type="spellStart"/>
      <w:r w:rsidRPr="008B504A">
        <w:t>merancang</w:t>
      </w:r>
      <w:proofErr w:type="spellEnd"/>
      <w:r w:rsidRPr="008B504A">
        <w:t xml:space="preserve"> </w:t>
      </w:r>
      <w:proofErr w:type="spellStart"/>
      <w:r w:rsidRPr="008B504A">
        <w:t>metode</w:t>
      </w:r>
      <w:proofErr w:type="spellEnd"/>
      <w:r w:rsidRPr="008B504A">
        <w:t xml:space="preserve"> </w:t>
      </w:r>
      <w:proofErr w:type="spellStart"/>
      <w:r w:rsidRPr="008B504A">
        <w:t>pengujian</w:t>
      </w:r>
      <w:proofErr w:type="spellEnd"/>
      <w:r w:rsidRPr="008B504A">
        <w:t xml:space="preserve">, </w:t>
      </w:r>
      <w:proofErr w:type="spellStart"/>
      <w:r w:rsidRPr="008B504A">
        <w:t>memonitor</w:t>
      </w:r>
      <w:proofErr w:type="spellEnd"/>
      <w:r w:rsidRPr="008B504A">
        <w:t xml:space="preserve"> </w:t>
      </w:r>
      <w:proofErr w:type="spellStart"/>
      <w:r w:rsidRPr="008B504A">
        <w:t>grafik</w:t>
      </w:r>
      <w:proofErr w:type="spellEnd"/>
      <w:r w:rsidRPr="008B504A">
        <w:t xml:space="preserve"> </w:t>
      </w:r>
      <w:proofErr w:type="spellStart"/>
      <w:r w:rsidRPr="008B504A">
        <w:t>secara</w:t>
      </w:r>
      <w:proofErr w:type="spellEnd"/>
      <w:r w:rsidRPr="008B504A">
        <w:t xml:space="preserve"> </w:t>
      </w:r>
      <w:r w:rsidRPr="008B504A">
        <w:rPr>
          <w:i/>
          <w:iCs/>
        </w:rPr>
        <w:t>real time</w:t>
      </w:r>
      <w:r w:rsidRPr="008B504A">
        <w:t xml:space="preserve">, dan </w:t>
      </w:r>
      <w:proofErr w:type="spellStart"/>
      <w:r w:rsidRPr="008B504A">
        <w:t>menghasilkan</w:t>
      </w:r>
      <w:proofErr w:type="spellEnd"/>
      <w:r w:rsidRPr="008B504A">
        <w:t xml:space="preserve"> </w:t>
      </w:r>
      <w:proofErr w:type="spellStart"/>
      <w:r w:rsidRPr="008B504A">
        <w:t>laporan</w:t>
      </w:r>
      <w:proofErr w:type="spellEnd"/>
      <w:r w:rsidRPr="008B504A">
        <w:t xml:space="preserve"> </w:t>
      </w:r>
      <w:proofErr w:type="spellStart"/>
      <w:r w:rsidRPr="008B504A">
        <w:t>pengujian</w:t>
      </w:r>
      <w:proofErr w:type="spellEnd"/>
      <w:r w:rsidRPr="008B504A">
        <w:t xml:space="preserve"> yang detail dan </w:t>
      </w:r>
      <w:proofErr w:type="spellStart"/>
      <w:r w:rsidRPr="008B504A">
        <w:t>komprehensif</w:t>
      </w:r>
      <w:proofErr w:type="spellEnd"/>
      <w:r w:rsidRPr="008B504A">
        <w:t xml:space="preserve">. </w:t>
      </w:r>
      <w:proofErr w:type="spellStart"/>
      <w:r w:rsidRPr="008B504A">
        <w:t>Didesain</w:t>
      </w:r>
      <w:proofErr w:type="spellEnd"/>
      <w:r w:rsidRPr="008B504A">
        <w:t xml:space="preserve"> </w:t>
      </w:r>
      <w:proofErr w:type="spellStart"/>
      <w:r w:rsidRPr="008B504A">
        <w:t>untuk</w:t>
      </w:r>
      <w:proofErr w:type="spellEnd"/>
      <w:r w:rsidRPr="008B504A">
        <w:t xml:space="preserve"> </w:t>
      </w:r>
      <w:proofErr w:type="spellStart"/>
      <w:r w:rsidRPr="008B504A">
        <w:t>memenuhi</w:t>
      </w:r>
      <w:proofErr w:type="spellEnd"/>
      <w:r w:rsidRPr="008B504A">
        <w:t xml:space="preserve"> </w:t>
      </w:r>
      <w:proofErr w:type="spellStart"/>
      <w:r w:rsidRPr="008B504A">
        <w:t>puluhan</w:t>
      </w:r>
      <w:proofErr w:type="spellEnd"/>
      <w:r w:rsidRPr="008B504A">
        <w:t xml:space="preserve"> </w:t>
      </w:r>
      <w:proofErr w:type="spellStart"/>
      <w:r w:rsidRPr="008B504A">
        <w:t>standar</w:t>
      </w:r>
      <w:proofErr w:type="spellEnd"/>
      <w:r w:rsidRPr="008B504A">
        <w:t xml:space="preserve"> </w:t>
      </w:r>
      <w:proofErr w:type="spellStart"/>
      <w:r w:rsidRPr="008B504A">
        <w:t>pengujian</w:t>
      </w:r>
      <w:proofErr w:type="spellEnd"/>
      <w:r w:rsidRPr="008B504A">
        <w:t xml:space="preserve"> </w:t>
      </w:r>
      <w:proofErr w:type="spellStart"/>
      <w:r w:rsidRPr="008B504A">
        <w:t>internasional</w:t>
      </w:r>
      <w:proofErr w:type="spellEnd"/>
      <w:r w:rsidRPr="008B504A">
        <w:t xml:space="preserve"> paling </w:t>
      </w:r>
      <w:proofErr w:type="spellStart"/>
      <w:r w:rsidRPr="008B504A">
        <w:t>relevan</w:t>
      </w:r>
      <w:proofErr w:type="spellEnd"/>
      <w:r w:rsidRPr="008B504A">
        <w:t xml:space="preserve"> </w:t>
      </w:r>
      <w:proofErr w:type="spellStart"/>
      <w:r w:rsidRPr="008B504A">
        <w:t>seperti</w:t>
      </w:r>
      <w:proofErr w:type="spellEnd"/>
      <w:r w:rsidRPr="008B504A">
        <w:t xml:space="preserve"> ASTM, ISO, GB/T, dan FZ/T, </w:t>
      </w:r>
      <w:proofErr w:type="spellStart"/>
      <w:r w:rsidRPr="008B504A">
        <w:t>instrumen</w:t>
      </w:r>
      <w:proofErr w:type="spellEnd"/>
      <w:r w:rsidRPr="008B504A">
        <w:t xml:space="preserve"> </w:t>
      </w:r>
      <w:proofErr w:type="spellStart"/>
      <w:r w:rsidRPr="008B504A">
        <w:t>ini</w:t>
      </w:r>
      <w:proofErr w:type="spellEnd"/>
      <w:r w:rsidRPr="008B504A">
        <w:t xml:space="preserve"> </w:t>
      </w:r>
      <w:proofErr w:type="spellStart"/>
      <w:r w:rsidRPr="008B504A">
        <w:t>adalah</w:t>
      </w:r>
      <w:proofErr w:type="spellEnd"/>
      <w:r w:rsidRPr="008B504A">
        <w:t xml:space="preserve"> </w:t>
      </w:r>
      <w:proofErr w:type="spellStart"/>
      <w:r w:rsidRPr="008B504A">
        <w:t>investasi</w:t>
      </w:r>
      <w:proofErr w:type="spellEnd"/>
      <w:r w:rsidRPr="008B504A">
        <w:t xml:space="preserve"> </w:t>
      </w:r>
      <w:proofErr w:type="spellStart"/>
      <w:r w:rsidRPr="008B504A">
        <w:t>strategis</w:t>
      </w:r>
      <w:proofErr w:type="spellEnd"/>
      <w:r w:rsidRPr="008B504A">
        <w:t xml:space="preserve"> </w:t>
      </w:r>
      <w:proofErr w:type="spellStart"/>
      <w:r w:rsidRPr="008B504A">
        <w:t>untuk</w:t>
      </w:r>
      <w:proofErr w:type="spellEnd"/>
      <w:r w:rsidRPr="008B504A">
        <w:t xml:space="preserve"> </w:t>
      </w:r>
      <w:proofErr w:type="spellStart"/>
      <w:r w:rsidRPr="008B504A">
        <w:t>memastikan</w:t>
      </w:r>
      <w:proofErr w:type="spellEnd"/>
      <w:r w:rsidRPr="008B504A">
        <w:t xml:space="preserve"> </w:t>
      </w:r>
      <w:proofErr w:type="spellStart"/>
      <w:r w:rsidRPr="008B504A">
        <w:t>produk</w:t>
      </w:r>
      <w:proofErr w:type="spellEnd"/>
      <w:r w:rsidRPr="008B504A">
        <w:t xml:space="preserve"> Anda lolos </w:t>
      </w:r>
      <w:proofErr w:type="spellStart"/>
      <w:r w:rsidRPr="008B504A">
        <w:t>sertifikasi</w:t>
      </w:r>
      <w:proofErr w:type="spellEnd"/>
      <w:r w:rsidRPr="008B504A">
        <w:t xml:space="preserve"> dan </w:t>
      </w:r>
      <w:proofErr w:type="spellStart"/>
      <w:r w:rsidRPr="008B504A">
        <w:t>diterima</w:t>
      </w:r>
      <w:proofErr w:type="spellEnd"/>
      <w:r w:rsidRPr="008B504A">
        <w:t xml:space="preserve"> di pasar global.</w:t>
      </w:r>
    </w:p>
    <w:p w14:paraId="0D922C4C" w14:textId="77777777" w:rsidR="008B504A" w:rsidRPr="008B504A" w:rsidRDefault="008B504A" w:rsidP="008B504A">
      <w:pPr>
        <w:spacing w:after="0" w:line="240" w:lineRule="auto"/>
        <w:jc w:val="both"/>
      </w:pPr>
      <w:r w:rsidRPr="008B504A">
        <w:t>Presented as the definitive solution for mechanical property testing, this Universal Tensile Tester is engineered to deliver accurate and reliable strength data. This advanced instrument is capable of performing a wide range of fundamental tests, including tension, compression, flexure, shear, and peel tests on diverse materials like woven fabrics, nonwovens, leather, paper, and more. This machine is a crucial asset for research, development, and quality control departments that demand precision results without compromise.</w:t>
      </w:r>
    </w:p>
    <w:p w14:paraId="3BBA0E37" w14:textId="77777777" w:rsidR="008B504A" w:rsidRPr="008B504A" w:rsidRDefault="008B504A" w:rsidP="008B504A">
      <w:pPr>
        <w:spacing w:after="0" w:line="240" w:lineRule="auto"/>
        <w:jc w:val="both"/>
      </w:pPr>
      <w:r w:rsidRPr="008B504A">
        <w:t xml:space="preserve">Built with a robust double column frame, this machine guarantees superior stability during testing, even at maximum load. The core of its precision lies in the use of a high accuracy load cell and a </w:t>
      </w:r>
      <w:proofErr w:type="gramStart"/>
      <w:r w:rsidRPr="008B504A">
        <w:t>motor controlled</w:t>
      </w:r>
      <w:proofErr w:type="gramEnd"/>
      <w:r w:rsidRPr="008B504A">
        <w:t xml:space="preserve"> precision lead screw drive system, ensuring every force measurement from 10N to 10KN is recorded with outstanding accuracy. The system can also intelligently recognize the type of clamp or fixture installed, simplifying the setup process and reducing the potential for operator error.</w:t>
      </w:r>
    </w:p>
    <w:p w14:paraId="6BC02D11" w14:textId="77777777" w:rsidR="008B504A" w:rsidRPr="008B504A" w:rsidRDefault="008B504A" w:rsidP="008B504A">
      <w:pPr>
        <w:spacing w:after="0" w:line="240" w:lineRule="auto"/>
        <w:jc w:val="both"/>
      </w:pPr>
      <w:r w:rsidRPr="008B504A">
        <w:t>Leading innovation is embodied in its pneumatic grip system with stepped pressurization technology, which holds the sample firmly without damaging it while simultaneously ensuring the operator's hands are in a safe zone. Another unique advantage is the advanced visual monitoring system utilizing three digital cameras; two cameras specifically monitor for any specimen slippage in the upper and lower jaws, while a third camera records the entire testing process. This feature provides undeniable visual validation and richer data.</w:t>
      </w:r>
    </w:p>
    <w:p w14:paraId="468DE441" w14:textId="77777777" w:rsidR="008B504A" w:rsidRPr="008B504A" w:rsidRDefault="008B504A" w:rsidP="008B504A">
      <w:pPr>
        <w:spacing w:after="0" w:line="240" w:lineRule="auto"/>
        <w:jc w:val="both"/>
      </w:pPr>
      <w:r w:rsidRPr="008B504A">
        <w:t>All machine operations, parameter settings, and data analysis are managed through an intuitive professional PC software. Users can easily design test methods, monitor graphs in real time, and generate detailed, comprehensive test reports. Designed to meet dozens of the most relevant international testing standards like ASTM, ISO, GB/T, and FZ/T, this instrument is a strategic investment to ensure your products pass certification and gain acceptance in the global market.</w:t>
      </w:r>
    </w:p>
    <w:p w14:paraId="53F6B394" w14:textId="77777777" w:rsidR="008B504A" w:rsidRDefault="008B504A" w:rsidP="008B504A">
      <w:pPr>
        <w:spacing w:after="0" w:line="240" w:lineRule="auto"/>
        <w:jc w:val="both"/>
      </w:pPr>
    </w:p>
    <w:sectPr w:rsidR="008B50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04A"/>
    <w:rsid w:val="0031488D"/>
    <w:rsid w:val="0067384B"/>
    <w:rsid w:val="008B504A"/>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F70B"/>
  <w15:chartTrackingRefBased/>
  <w15:docId w15:val="{0FDAD465-833B-4BDE-9939-DF8CE1FAE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0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50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50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50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50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5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0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50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50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50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50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5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04A"/>
    <w:rPr>
      <w:rFonts w:eastAsiaTheme="majorEastAsia" w:cstheme="majorBidi"/>
      <w:color w:val="272727" w:themeColor="text1" w:themeTint="D8"/>
    </w:rPr>
  </w:style>
  <w:style w:type="paragraph" w:styleId="Title">
    <w:name w:val="Title"/>
    <w:basedOn w:val="Normal"/>
    <w:next w:val="Normal"/>
    <w:link w:val="TitleChar"/>
    <w:uiPriority w:val="10"/>
    <w:qFormat/>
    <w:rsid w:val="008B5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04A"/>
    <w:pPr>
      <w:spacing w:before="160"/>
      <w:jc w:val="center"/>
    </w:pPr>
    <w:rPr>
      <w:i/>
      <w:iCs/>
      <w:color w:val="404040" w:themeColor="text1" w:themeTint="BF"/>
    </w:rPr>
  </w:style>
  <w:style w:type="character" w:customStyle="1" w:styleId="QuoteChar">
    <w:name w:val="Quote Char"/>
    <w:basedOn w:val="DefaultParagraphFont"/>
    <w:link w:val="Quote"/>
    <w:uiPriority w:val="29"/>
    <w:rsid w:val="008B504A"/>
    <w:rPr>
      <w:i/>
      <w:iCs/>
      <w:color w:val="404040" w:themeColor="text1" w:themeTint="BF"/>
    </w:rPr>
  </w:style>
  <w:style w:type="paragraph" w:styleId="ListParagraph">
    <w:name w:val="List Paragraph"/>
    <w:basedOn w:val="Normal"/>
    <w:uiPriority w:val="34"/>
    <w:qFormat/>
    <w:rsid w:val="008B504A"/>
    <w:pPr>
      <w:ind w:left="720"/>
      <w:contextualSpacing/>
    </w:pPr>
  </w:style>
  <w:style w:type="character" w:styleId="IntenseEmphasis">
    <w:name w:val="Intense Emphasis"/>
    <w:basedOn w:val="DefaultParagraphFont"/>
    <w:uiPriority w:val="21"/>
    <w:qFormat/>
    <w:rsid w:val="008B504A"/>
    <w:rPr>
      <w:i/>
      <w:iCs/>
      <w:color w:val="2F5496" w:themeColor="accent1" w:themeShade="BF"/>
    </w:rPr>
  </w:style>
  <w:style w:type="paragraph" w:styleId="IntenseQuote">
    <w:name w:val="Intense Quote"/>
    <w:basedOn w:val="Normal"/>
    <w:next w:val="Normal"/>
    <w:link w:val="IntenseQuoteChar"/>
    <w:uiPriority w:val="30"/>
    <w:qFormat/>
    <w:rsid w:val="008B50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504A"/>
    <w:rPr>
      <w:i/>
      <w:iCs/>
      <w:color w:val="2F5496" w:themeColor="accent1" w:themeShade="BF"/>
    </w:rPr>
  </w:style>
  <w:style w:type="character" w:styleId="IntenseReference">
    <w:name w:val="Intense Reference"/>
    <w:basedOn w:val="DefaultParagraphFont"/>
    <w:uiPriority w:val="32"/>
    <w:qFormat/>
    <w:rsid w:val="008B50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623</Words>
  <Characters>3557</Characters>
  <Application>Microsoft Office Word</Application>
  <DocSecurity>0</DocSecurity>
  <Lines>29</Lines>
  <Paragraphs>8</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2025-09-24T02:58:00Z</dcterms:created>
  <dcterms:modified xsi:type="dcterms:W3CDTF">2025-09-24T02:59:00Z</dcterms:modified>
</cp:coreProperties>
</file>